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7111" w:tblpY="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19"/>
      </w:tblGrid>
      <w:tr w:rsidR="00326E75" w:rsidRPr="00C52329" w14:paraId="79EF45A7" w14:textId="77777777" w:rsidTr="001F23B2">
        <w:trPr>
          <w:trHeight w:val="422"/>
        </w:trPr>
        <w:tc>
          <w:tcPr>
            <w:tcW w:w="5637" w:type="dxa"/>
            <w:gridSpan w:val="2"/>
            <w:vAlign w:val="center"/>
          </w:tcPr>
          <w:p w14:paraId="7C8AF53E" w14:textId="77777777" w:rsidR="00326E75" w:rsidRPr="00C52329" w:rsidRDefault="00326E75" w:rsidP="00C52329">
            <w:pPr>
              <w:autoSpaceDE w:val="0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C52329">
              <w:rPr>
                <w:rFonts w:ascii="Arial" w:hAnsi="Arial"/>
                <w:b/>
                <w:bCs/>
                <w:sz w:val="20"/>
                <w:szCs w:val="20"/>
              </w:rPr>
              <w:t>Absenderangaben (Wichtig!)</w:t>
            </w:r>
          </w:p>
        </w:tc>
      </w:tr>
      <w:tr w:rsidR="00326E75" w14:paraId="1EBB598A" w14:textId="77777777" w:rsidTr="001F23B2">
        <w:trPr>
          <w:trHeight w:val="420"/>
        </w:trPr>
        <w:tc>
          <w:tcPr>
            <w:tcW w:w="2518" w:type="dxa"/>
            <w:vAlign w:val="center"/>
          </w:tcPr>
          <w:p w14:paraId="6B501ADD" w14:textId="77777777" w:rsidR="00326E75" w:rsidRDefault="00326E75" w:rsidP="00C52329">
            <w:pPr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IBAN </w:t>
            </w:r>
          </w:p>
        </w:tc>
        <w:tc>
          <w:tcPr>
            <w:tcW w:w="3119" w:type="dxa"/>
            <w:vAlign w:val="center"/>
          </w:tcPr>
          <w:p w14:paraId="7B239295" w14:textId="77777777" w:rsidR="00326E75" w:rsidRDefault="00326E75" w:rsidP="00C52329">
            <w:pPr>
              <w:autoSpaceDE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26E75" w14:paraId="28C9D82D" w14:textId="77777777" w:rsidTr="001F23B2">
        <w:trPr>
          <w:trHeight w:val="451"/>
        </w:trPr>
        <w:tc>
          <w:tcPr>
            <w:tcW w:w="2518" w:type="dxa"/>
            <w:vAlign w:val="center"/>
          </w:tcPr>
          <w:p w14:paraId="1466BCE8" w14:textId="77777777" w:rsidR="00326E75" w:rsidRDefault="00326E75" w:rsidP="00C52329">
            <w:pPr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 Kontoinhaber(in)</w:t>
            </w:r>
          </w:p>
        </w:tc>
        <w:tc>
          <w:tcPr>
            <w:tcW w:w="3119" w:type="dxa"/>
            <w:vAlign w:val="center"/>
          </w:tcPr>
          <w:p w14:paraId="4469C57B" w14:textId="77777777" w:rsidR="00326E75" w:rsidRDefault="00326E75" w:rsidP="00C52329">
            <w:pPr>
              <w:autoSpaceDE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26E75" w14:paraId="2A238792" w14:textId="77777777" w:rsidTr="001F23B2">
        <w:trPr>
          <w:trHeight w:val="524"/>
        </w:trPr>
        <w:tc>
          <w:tcPr>
            <w:tcW w:w="2518" w:type="dxa"/>
            <w:vAlign w:val="center"/>
          </w:tcPr>
          <w:p w14:paraId="6276FDAD" w14:textId="77777777" w:rsidR="00326E75" w:rsidRDefault="00326E75" w:rsidP="00C52329">
            <w:pPr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 Ansprechpartner(in)</w:t>
            </w:r>
          </w:p>
        </w:tc>
        <w:tc>
          <w:tcPr>
            <w:tcW w:w="3119" w:type="dxa"/>
            <w:vAlign w:val="center"/>
          </w:tcPr>
          <w:p w14:paraId="09EED30E" w14:textId="77777777" w:rsidR="00326E75" w:rsidRDefault="00326E75" w:rsidP="00C52329">
            <w:pPr>
              <w:autoSpaceDE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26E75" w14:paraId="4B6EA38D" w14:textId="77777777" w:rsidTr="001F23B2">
        <w:trPr>
          <w:trHeight w:val="402"/>
        </w:trPr>
        <w:tc>
          <w:tcPr>
            <w:tcW w:w="2518" w:type="dxa"/>
            <w:vAlign w:val="center"/>
          </w:tcPr>
          <w:p w14:paraId="3014AA75" w14:textId="48C89BA8" w:rsidR="00326E75" w:rsidRDefault="00326E75" w:rsidP="00C52329">
            <w:pPr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Telefonnummer für Rückfragen</w:t>
            </w:r>
          </w:p>
        </w:tc>
        <w:tc>
          <w:tcPr>
            <w:tcW w:w="3119" w:type="dxa"/>
            <w:vAlign w:val="center"/>
          </w:tcPr>
          <w:p w14:paraId="23DC09BF" w14:textId="77777777" w:rsidR="00326E75" w:rsidRDefault="00326E75" w:rsidP="00C52329">
            <w:pPr>
              <w:autoSpaceDE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26E75" w14:paraId="3FA2BAA0" w14:textId="77777777" w:rsidTr="001F23B2">
        <w:trPr>
          <w:trHeight w:val="402"/>
        </w:trPr>
        <w:tc>
          <w:tcPr>
            <w:tcW w:w="2518" w:type="dxa"/>
            <w:vAlign w:val="center"/>
          </w:tcPr>
          <w:p w14:paraId="6E8536C8" w14:textId="77777777" w:rsidR="00326E75" w:rsidRDefault="00326E75" w:rsidP="00C52329">
            <w:pPr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Sammelsumme in €</w:t>
            </w:r>
          </w:p>
        </w:tc>
        <w:tc>
          <w:tcPr>
            <w:tcW w:w="3119" w:type="dxa"/>
            <w:vAlign w:val="center"/>
          </w:tcPr>
          <w:p w14:paraId="07937957" w14:textId="77777777" w:rsidR="00326E75" w:rsidRDefault="00326E75" w:rsidP="00C52329">
            <w:pPr>
              <w:autoSpaceDE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26E75" w14:paraId="6AC5D520" w14:textId="77777777" w:rsidTr="001F23B2">
        <w:trPr>
          <w:trHeight w:val="402"/>
        </w:trPr>
        <w:tc>
          <w:tcPr>
            <w:tcW w:w="2518" w:type="dxa"/>
            <w:vAlign w:val="center"/>
          </w:tcPr>
          <w:p w14:paraId="60DE528E" w14:textId="53084C94" w:rsidR="00326E75" w:rsidRDefault="00326E75" w:rsidP="00C52329">
            <w:pPr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Ausführungstermin</w:t>
            </w:r>
          </w:p>
        </w:tc>
        <w:tc>
          <w:tcPr>
            <w:tcW w:w="3119" w:type="dxa"/>
            <w:vAlign w:val="center"/>
          </w:tcPr>
          <w:p w14:paraId="4C1207E6" w14:textId="77777777" w:rsidR="00326E75" w:rsidRDefault="00326E75" w:rsidP="00C52329">
            <w:pPr>
              <w:autoSpaceDE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3781" w:tblpY="4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2117"/>
      </w:tblGrid>
      <w:tr w:rsidR="00255BF7" w14:paraId="2A8CB16F" w14:textId="77777777" w:rsidTr="00255BF7">
        <w:trPr>
          <w:trHeight w:val="296"/>
        </w:trPr>
        <w:tc>
          <w:tcPr>
            <w:tcW w:w="3211" w:type="dxa"/>
            <w:gridSpan w:val="2"/>
            <w:vAlign w:val="center"/>
          </w:tcPr>
          <w:p w14:paraId="354170AF" w14:textId="77777777" w:rsidR="00255BF7" w:rsidRDefault="00255BF7" w:rsidP="00255BF7">
            <w:pPr>
              <w:autoSpaceDE w:val="0"/>
              <w:spacing w:line="10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Interne Bearbeitungsvermerke der Bank</w:t>
            </w:r>
          </w:p>
        </w:tc>
      </w:tr>
      <w:tr w:rsidR="00255BF7" w14:paraId="146AAC16" w14:textId="77777777" w:rsidTr="00255BF7">
        <w:trPr>
          <w:trHeight w:val="296"/>
        </w:trPr>
        <w:tc>
          <w:tcPr>
            <w:tcW w:w="1094" w:type="dxa"/>
            <w:vAlign w:val="center"/>
          </w:tcPr>
          <w:p w14:paraId="727FAA37" w14:textId="77777777" w:rsidR="00255BF7" w:rsidRDefault="00255BF7" w:rsidP="00255BF7">
            <w:pPr>
              <w:autoSpaceDE w:val="0"/>
              <w:spacing w:line="10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Erfasst</w:t>
            </w:r>
          </w:p>
        </w:tc>
        <w:tc>
          <w:tcPr>
            <w:tcW w:w="2117" w:type="dxa"/>
            <w:vAlign w:val="center"/>
          </w:tcPr>
          <w:p w14:paraId="26B1F758" w14:textId="77777777" w:rsidR="00255BF7" w:rsidRDefault="00255BF7" w:rsidP="00255BF7">
            <w:pPr>
              <w:autoSpaceDE w:val="0"/>
              <w:spacing w:line="100" w:lineRule="atLeast"/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255BF7" w14:paraId="504268BB" w14:textId="77777777" w:rsidTr="00255BF7">
        <w:trPr>
          <w:trHeight w:val="296"/>
        </w:trPr>
        <w:tc>
          <w:tcPr>
            <w:tcW w:w="1094" w:type="dxa"/>
            <w:vAlign w:val="center"/>
          </w:tcPr>
          <w:p w14:paraId="5B58758C" w14:textId="77777777" w:rsidR="00255BF7" w:rsidRDefault="00255BF7" w:rsidP="00255BF7">
            <w:pPr>
              <w:autoSpaceDE w:val="0"/>
              <w:spacing w:line="10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Geprüft</w:t>
            </w:r>
          </w:p>
        </w:tc>
        <w:tc>
          <w:tcPr>
            <w:tcW w:w="2117" w:type="dxa"/>
            <w:vAlign w:val="center"/>
          </w:tcPr>
          <w:p w14:paraId="6BA2667B" w14:textId="77777777" w:rsidR="00255BF7" w:rsidRDefault="00255BF7" w:rsidP="00255BF7">
            <w:pPr>
              <w:autoSpaceDE w:val="0"/>
              <w:spacing w:line="100" w:lineRule="atLeast"/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</w:tbl>
    <w:p w14:paraId="2B1E0A18" w14:textId="5BFB545A" w:rsidR="00CE765D" w:rsidRDefault="00326E75">
      <w:pPr>
        <w:autoSpaceDE w:val="0"/>
        <w:spacing w:line="100" w:lineRule="atLeast"/>
        <w:rPr>
          <w:rFonts w:ascii="Arial" w:hAnsi="Arial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3DB03E9" wp14:editId="1AA3872E">
                <wp:simplePos x="0" y="0"/>
                <wp:positionH relativeFrom="margin">
                  <wp:align>left</wp:align>
                </wp:positionH>
                <wp:positionV relativeFrom="topMargin">
                  <wp:posOffset>316865</wp:posOffset>
                </wp:positionV>
                <wp:extent cx="1876425" cy="1238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0" y="21600"/>
                    <wp:lineTo x="21710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18FF6" w14:textId="77777777" w:rsidR="00CE765D" w:rsidRDefault="00BC2750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</w:rPr>
                              <w:t>An:</w:t>
                            </w:r>
                          </w:p>
                          <w:p w14:paraId="673DCC04" w14:textId="77777777" w:rsidR="00561664" w:rsidRDefault="00BC2750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Bank für Kirche und </w:t>
                            </w:r>
                          </w:p>
                          <w:p w14:paraId="361C8E42" w14:textId="3F597DD9" w:rsidR="00CE765D" w:rsidRDefault="00BC2750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Diakonie eG - KD-Bank</w:t>
                            </w:r>
                          </w:p>
                          <w:p w14:paraId="008A552B" w14:textId="77777777" w:rsidR="00CE765D" w:rsidRDefault="00BC2750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Schwanenwall 27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br/>
                              <w:t>44135 Dortmund</w:t>
                            </w:r>
                          </w:p>
                          <w:p w14:paraId="5C77357F" w14:textId="4A8D16BC" w:rsidR="00882EC3" w:rsidRPr="00561664" w:rsidRDefault="00BC2750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664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per Fax: 0231 58444-164</w:t>
                            </w:r>
                            <w:r w:rsidR="00255BF7" w:rsidRPr="00561664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oder </w:t>
                            </w:r>
                            <w:r w:rsidR="00882EC3" w:rsidRPr="00561664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per Mail: ZV@KD-Bank.de</w:t>
                            </w:r>
                          </w:p>
                          <w:p w14:paraId="41341B01" w14:textId="77777777" w:rsidR="00CE765D" w:rsidRDefault="00BC2750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Gesamt: -1 Seite-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B03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4.95pt;width:147.75pt;height:97.5pt;z-index:-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" strokeweight="1pt">
                <v:textbox inset="1.4pt,1.4pt,1.4pt,1.4pt">
                  <w:txbxContent>
                    <w:p w14:paraId="29A18FF6" w14:textId="77777777" w:rsidR="00CE765D" w:rsidRDefault="00BC2750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u w:val="single"/>
                        </w:rPr>
                        <w:t>An:</w:t>
                      </w:r>
                    </w:p>
                    <w:p w14:paraId="673DCC04" w14:textId="77777777" w:rsidR="00561664" w:rsidRDefault="00BC2750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Bank für Kirche und </w:t>
                      </w:r>
                    </w:p>
                    <w:p w14:paraId="361C8E42" w14:textId="3F597DD9" w:rsidR="00CE765D" w:rsidRDefault="00BC2750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Diakonie eG - KD-Bank</w:t>
                      </w:r>
                    </w:p>
                    <w:p w14:paraId="008A552B" w14:textId="77777777" w:rsidR="00CE765D" w:rsidRDefault="00BC2750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Schwanenwall 27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br/>
                        <w:t>44135 Dortmund</w:t>
                      </w:r>
                    </w:p>
                    <w:p w14:paraId="5C77357F" w14:textId="4A8D16BC" w:rsidR="00882EC3" w:rsidRPr="00561664" w:rsidRDefault="00BC2750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561664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per Fax: 0231 58444-164</w:t>
                      </w:r>
                      <w:r w:rsidR="00255BF7" w:rsidRPr="00561664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oder </w:t>
                      </w:r>
                      <w:r w:rsidR="00882EC3" w:rsidRPr="00561664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per Mail: ZV@KD-Bank.de</w:t>
                      </w:r>
                    </w:p>
                    <w:p w14:paraId="41341B01" w14:textId="77777777" w:rsidR="00CE765D" w:rsidRDefault="00BC2750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Gesamt: -1 Seite-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BC2750">
        <w:rPr>
          <w:noProof/>
        </w:rPr>
        <w:drawing>
          <wp:anchor distT="0" distB="0" distL="114300" distR="114300" simplePos="0" relativeHeight="251658240" behindDoc="1" locked="0" layoutInCell="1" allowOverlap="1" wp14:anchorId="10BCDBE7" wp14:editId="524631AB">
            <wp:simplePos x="0" y="0"/>
            <wp:positionH relativeFrom="column">
              <wp:posOffset>7782923</wp:posOffset>
            </wp:positionH>
            <wp:positionV relativeFrom="paragraph">
              <wp:posOffset>0</wp:posOffset>
            </wp:positionV>
            <wp:extent cx="1850390" cy="621030"/>
            <wp:effectExtent l="0" t="0" r="0" b="0"/>
            <wp:wrapTight wrapText="bothSides">
              <wp:wrapPolygon edited="0">
                <wp:start x="0" y="0"/>
                <wp:lineTo x="0" y="21202"/>
                <wp:lineTo x="21348" y="21202"/>
                <wp:lineTo x="21348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60473" w14:textId="4D9E9B8F" w:rsidR="00CE765D" w:rsidRDefault="00CE765D">
      <w:pPr>
        <w:autoSpaceDE w:val="0"/>
        <w:spacing w:line="100" w:lineRule="atLeast"/>
        <w:outlineLvl w:val="0"/>
        <w:rPr>
          <w:rFonts w:ascii="Arial" w:hAnsi="Arial"/>
          <w:b/>
          <w:sz w:val="20"/>
          <w:szCs w:val="20"/>
          <w:u w:val="single"/>
        </w:rPr>
      </w:pPr>
    </w:p>
    <w:p w14:paraId="6E4655A8" w14:textId="4F1F212C" w:rsidR="00CE765D" w:rsidRDefault="00CE765D">
      <w:pPr>
        <w:autoSpaceDE w:val="0"/>
        <w:spacing w:line="100" w:lineRule="atLeast"/>
        <w:outlineLvl w:val="0"/>
        <w:rPr>
          <w:rFonts w:ascii="Arial" w:hAnsi="Arial"/>
          <w:b/>
          <w:sz w:val="20"/>
          <w:szCs w:val="20"/>
          <w:u w:val="single"/>
        </w:rPr>
      </w:pPr>
    </w:p>
    <w:p w14:paraId="744EF00C" w14:textId="77777777" w:rsidR="00C52329" w:rsidRDefault="00C52329">
      <w:pPr>
        <w:autoSpaceDE w:val="0"/>
        <w:spacing w:line="100" w:lineRule="atLeast"/>
        <w:outlineLvl w:val="0"/>
        <w:rPr>
          <w:rFonts w:ascii="Arial" w:hAnsi="Arial"/>
          <w:b/>
          <w:sz w:val="20"/>
          <w:szCs w:val="20"/>
          <w:u w:val="single"/>
        </w:rPr>
      </w:pPr>
    </w:p>
    <w:p w14:paraId="2E18B061" w14:textId="592B7F45" w:rsidR="00CE765D" w:rsidRDefault="00BC2750">
      <w:pPr>
        <w:autoSpaceDE w:val="0"/>
        <w:spacing w:line="100" w:lineRule="atLeast"/>
        <w:outlineLvl w:val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Sammelüberweisungs</w:t>
      </w:r>
      <w:r w:rsidR="001A12CA">
        <w:rPr>
          <w:rFonts w:ascii="Arial" w:hAnsi="Arial"/>
          <w:b/>
          <w:sz w:val="20"/>
          <w:szCs w:val="20"/>
          <w:u w:val="single"/>
        </w:rPr>
        <w:t xml:space="preserve">widerruf / </w:t>
      </w:r>
      <w:r w:rsidR="00255BF7">
        <w:rPr>
          <w:rFonts w:ascii="Arial" w:hAnsi="Arial"/>
          <w:b/>
          <w:sz w:val="20"/>
          <w:szCs w:val="20"/>
          <w:u w:val="single"/>
        </w:rPr>
        <w:t>-</w:t>
      </w:r>
      <w:r>
        <w:rPr>
          <w:rFonts w:ascii="Arial" w:hAnsi="Arial"/>
          <w:b/>
          <w:sz w:val="20"/>
          <w:szCs w:val="20"/>
          <w:u w:val="single"/>
        </w:rPr>
        <w:t>rückruf</w:t>
      </w:r>
    </w:p>
    <w:p w14:paraId="3470CFF0" w14:textId="77777777" w:rsidR="008A20C3" w:rsidRDefault="00326E75">
      <w:pPr>
        <w:autoSpaceDE w:val="0"/>
        <w:spacing w:line="100" w:lineRule="atLeast"/>
        <w:outlineLvl w:val="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 xml:space="preserve">Bei einem </w:t>
      </w:r>
      <w:r w:rsidR="001F23B2">
        <w:rPr>
          <w:rFonts w:ascii="Arial" w:hAnsi="Arial"/>
          <w:bCs/>
          <w:sz w:val="16"/>
          <w:szCs w:val="16"/>
        </w:rPr>
        <w:t>Sammelüberweisungsw</w:t>
      </w:r>
      <w:r>
        <w:rPr>
          <w:rFonts w:ascii="Arial" w:hAnsi="Arial"/>
          <w:bCs/>
          <w:sz w:val="16"/>
          <w:szCs w:val="16"/>
        </w:rPr>
        <w:t>iderruf</w:t>
      </w:r>
      <w:r w:rsidR="001F23B2">
        <w:rPr>
          <w:rFonts w:ascii="Arial" w:hAnsi="Arial"/>
          <w:bCs/>
          <w:sz w:val="16"/>
          <w:szCs w:val="16"/>
        </w:rPr>
        <w:t>, vor Ausführung der</w:t>
      </w:r>
      <w:r w:rsidR="008A20C3">
        <w:rPr>
          <w:rFonts w:ascii="Arial" w:hAnsi="Arial"/>
          <w:bCs/>
          <w:sz w:val="16"/>
          <w:szCs w:val="16"/>
        </w:rPr>
        <w:t xml:space="preserve"> beauftragten</w:t>
      </w:r>
      <w:r w:rsidR="001F23B2">
        <w:rPr>
          <w:rFonts w:ascii="Arial" w:hAnsi="Arial"/>
          <w:bCs/>
          <w:sz w:val="16"/>
          <w:szCs w:val="16"/>
        </w:rPr>
        <w:t xml:space="preserve"> </w:t>
      </w:r>
    </w:p>
    <w:p w14:paraId="153D650E" w14:textId="44C09F22" w:rsidR="001F23B2" w:rsidRDefault="001F23B2">
      <w:pPr>
        <w:autoSpaceDE w:val="0"/>
        <w:spacing w:line="100" w:lineRule="atLeast"/>
        <w:outlineLvl w:val="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Zahlung,</w:t>
      </w:r>
      <w:r w:rsidR="008A20C3">
        <w:rPr>
          <w:rFonts w:ascii="Arial" w:hAnsi="Arial"/>
          <w:bCs/>
          <w:sz w:val="16"/>
          <w:szCs w:val="16"/>
        </w:rPr>
        <w:t xml:space="preserve"> </w:t>
      </w:r>
      <w:r w:rsidR="00326E75">
        <w:rPr>
          <w:rFonts w:ascii="Arial" w:hAnsi="Arial"/>
          <w:bCs/>
          <w:sz w:val="16"/>
          <w:szCs w:val="16"/>
        </w:rPr>
        <w:t>muss d</w:t>
      </w:r>
      <w:r w:rsidR="008A20C3">
        <w:rPr>
          <w:rFonts w:ascii="Arial" w:hAnsi="Arial"/>
          <w:bCs/>
          <w:sz w:val="16"/>
          <w:szCs w:val="16"/>
        </w:rPr>
        <w:t>i</w:t>
      </w:r>
      <w:r w:rsidR="00326E75">
        <w:rPr>
          <w:rFonts w:ascii="Arial" w:hAnsi="Arial"/>
          <w:bCs/>
          <w:sz w:val="16"/>
          <w:szCs w:val="16"/>
        </w:rPr>
        <w:t>e</w:t>
      </w:r>
      <w:r w:rsidR="008A20C3">
        <w:rPr>
          <w:rFonts w:ascii="Arial" w:hAnsi="Arial"/>
          <w:bCs/>
          <w:sz w:val="16"/>
          <w:szCs w:val="16"/>
        </w:rPr>
        <w:t>s</w:t>
      </w:r>
      <w:r w:rsidR="00BC2750">
        <w:rPr>
          <w:rFonts w:ascii="Arial" w:hAnsi="Arial"/>
          <w:bCs/>
          <w:sz w:val="16"/>
          <w:szCs w:val="16"/>
        </w:rPr>
        <w:t>e</w:t>
      </w:r>
      <w:r w:rsidR="00326E75">
        <w:rPr>
          <w:rFonts w:ascii="Arial" w:hAnsi="Arial"/>
          <w:bCs/>
          <w:sz w:val="16"/>
          <w:szCs w:val="16"/>
        </w:rPr>
        <w:t>r</w:t>
      </w:r>
      <w:r w:rsidR="001A12CA" w:rsidRPr="001A12CA">
        <w:rPr>
          <w:rFonts w:ascii="Arial" w:hAnsi="Arial"/>
          <w:bCs/>
          <w:sz w:val="16"/>
          <w:szCs w:val="16"/>
        </w:rPr>
        <w:t xml:space="preserve"> Auftrag der Bank bis spätestens </w:t>
      </w:r>
      <w:r w:rsidR="001A12CA">
        <w:rPr>
          <w:rFonts w:ascii="Arial" w:hAnsi="Arial"/>
          <w:bCs/>
          <w:sz w:val="16"/>
          <w:szCs w:val="16"/>
        </w:rPr>
        <w:t>um 12:00 Uhr</w:t>
      </w:r>
      <w:r w:rsidR="008A20C3">
        <w:rPr>
          <w:rFonts w:ascii="Arial" w:hAnsi="Arial"/>
          <w:bCs/>
          <w:sz w:val="16"/>
          <w:szCs w:val="16"/>
        </w:rPr>
        <w:t>,</w:t>
      </w:r>
      <w:r w:rsidR="001A12CA">
        <w:rPr>
          <w:rFonts w:ascii="Arial" w:hAnsi="Arial"/>
          <w:bCs/>
          <w:sz w:val="16"/>
          <w:szCs w:val="16"/>
        </w:rPr>
        <w:t xml:space="preserve"> des dem </w:t>
      </w:r>
    </w:p>
    <w:p w14:paraId="44B91FF1" w14:textId="6E625D84" w:rsidR="001A12CA" w:rsidRDefault="001A12CA">
      <w:pPr>
        <w:autoSpaceDE w:val="0"/>
        <w:spacing w:line="100" w:lineRule="atLeast"/>
        <w:outlineLvl w:val="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Ausführungstermin vorhergehenden Bankarbeitstag vorliegen</w:t>
      </w:r>
      <w:bookmarkStart w:id="0" w:name="_Hlk182549532"/>
      <w:r>
        <w:rPr>
          <w:rFonts w:ascii="Arial" w:hAnsi="Arial"/>
          <w:bCs/>
          <w:sz w:val="16"/>
          <w:szCs w:val="16"/>
        </w:rPr>
        <w:t>.</w:t>
      </w:r>
      <w:r w:rsidR="00255BF7">
        <w:rPr>
          <w:rFonts w:ascii="Arial" w:hAnsi="Arial"/>
          <w:bCs/>
          <w:sz w:val="16"/>
          <w:szCs w:val="16"/>
        </w:rPr>
        <w:t xml:space="preserve"> Anderenfalls wird ein </w:t>
      </w:r>
    </w:p>
    <w:p w14:paraId="7DACBE96" w14:textId="3F12ADBB" w:rsidR="00255BF7" w:rsidRPr="001A12CA" w:rsidRDefault="00255BF7">
      <w:pPr>
        <w:autoSpaceDE w:val="0"/>
        <w:spacing w:line="100" w:lineRule="atLeast"/>
        <w:outlineLvl w:val="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Sammelüberweisungsrückruf beauftragt.</w:t>
      </w:r>
    </w:p>
    <w:bookmarkEnd w:id="0"/>
    <w:p w14:paraId="043342E6" w14:textId="77777777" w:rsidR="00CE765D" w:rsidRDefault="00CE765D">
      <w:pPr>
        <w:autoSpaceDE w:val="0"/>
        <w:spacing w:line="100" w:lineRule="atLeast"/>
        <w:rPr>
          <w:rFonts w:ascii="Arial" w:hAnsi="Arial"/>
        </w:rPr>
      </w:pPr>
    </w:p>
    <w:p w14:paraId="3D9A13DF" w14:textId="4B7B1B0A" w:rsidR="00CE765D" w:rsidRDefault="00BC2750">
      <w:pPr>
        <w:autoSpaceDE w:val="0"/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Sehr geehrte Damen und Herren,</w:t>
      </w:r>
    </w:p>
    <w:p w14:paraId="5AF93331" w14:textId="2ED7AE7C" w:rsidR="00CE765D" w:rsidRDefault="00BC2750">
      <w:pPr>
        <w:autoSpaceDE w:val="0"/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hiermit bitten wir um Überweisungs</w:t>
      </w:r>
      <w:r w:rsidR="001A12CA">
        <w:rPr>
          <w:rFonts w:ascii="Arial" w:hAnsi="Arial"/>
          <w:sz w:val="20"/>
          <w:szCs w:val="20"/>
        </w:rPr>
        <w:t>widerruf</w:t>
      </w:r>
      <w:r>
        <w:rPr>
          <w:rFonts w:ascii="Arial" w:hAnsi="Arial"/>
          <w:sz w:val="20"/>
          <w:szCs w:val="20"/>
        </w:rPr>
        <w:t xml:space="preserve"> bzw. Überweisungs</w:t>
      </w:r>
      <w:r w:rsidR="001A12CA">
        <w:rPr>
          <w:rFonts w:ascii="Arial" w:hAnsi="Arial"/>
          <w:sz w:val="20"/>
          <w:szCs w:val="20"/>
        </w:rPr>
        <w:t>rückruf</w:t>
      </w:r>
      <w:r>
        <w:rPr>
          <w:rFonts w:ascii="Arial" w:hAnsi="Arial"/>
          <w:sz w:val="20"/>
          <w:szCs w:val="20"/>
        </w:rPr>
        <w:t xml:space="preserve"> der folgenden Aufträge. Die Differenzierung nach Überweisungs</w:t>
      </w:r>
      <w:r w:rsidR="001A12CA">
        <w:rPr>
          <w:rFonts w:ascii="Arial" w:hAnsi="Arial"/>
          <w:sz w:val="20"/>
          <w:szCs w:val="20"/>
        </w:rPr>
        <w:t>widerruf</w:t>
      </w:r>
      <w:r>
        <w:rPr>
          <w:rFonts w:ascii="Arial" w:hAnsi="Arial"/>
          <w:sz w:val="20"/>
          <w:szCs w:val="20"/>
        </w:rPr>
        <w:t xml:space="preserve"> und Überweisungs</w:t>
      </w:r>
      <w:r w:rsidR="001A12CA">
        <w:rPr>
          <w:rFonts w:ascii="Arial" w:hAnsi="Arial"/>
          <w:sz w:val="20"/>
          <w:szCs w:val="20"/>
        </w:rPr>
        <w:t>rückruf</w:t>
      </w:r>
      <w:r>
        <w:rPr>
          <w:rFonts w:ascii="Arial" w:hAnsi="Arial"/>
          <w:sz w:val="20"/>
          <w:szCs w:val="20"/>
        </w:rPr>
        <w:t xml:space="preserve"> mit den entsprechenden Preisen gemäß Preis- / Leistungsverzeichnis der Bank für Kirche und Diakonie eG - KD-Bank sind mir/uns bekannt.</w:t>
      </w:r>
    </w:p>
    <w:p w14:paraId="252DCF32" w14:textId="77777777" w:rsidR="00CE765D" w:rsidRDefault="00CE765D">
      <w:pPr>
        <w:autoSpaceDE w:val="0"/>
        <w:spacing w:line="100" w:lineRule="atLeast"/>
        <w:rPr>
          <w:rFonts w:ascii="Arial" w:hAnsi="Arial"/>
        </w:rPr>
      </w:pPr>
    </w:p>
    <w:tbl>
      <w:tblPr>
        <w:tblW w:w="143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395"/>
        <w:gridCol w:w="3140"/>
        <w:gridCol w:w="2266"/>
        <w:gridCol w:w="3327"/>
        <w:gridCol w:w="3844"/>
      </w:tblGrid>
      <w:tr w:rsidR="00CE765D" w14:paraId="5A1C2095" w14:textId="77777777" w:rsidTr="00C52329">
        <w:trPr>
          <w:trHeight w:hRule="exact" w:val="45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7652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Nr.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1ABA" w14:textId="1134DDA9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BIC*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43D7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IBAN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42A7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Betrag in Euro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FFAC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Zahlungsempfänger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3ED4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Verwendungszweck*</w:t>
            </w:r>
          </w:p>
        </w:tc>
      </w:tr>
      <w:tr w:rsidR="00CE765D" w14:paraId="142E1BB0" w14:textId="77777777" w:rsidTr="00C52329">
        <w:trPr>
          <w:trHeight w:hRule="exact" w:val="454"/>
        </w:trPr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ADE9B" w14:textId="67D17082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980F" w14:textId="6DEBE232" w:rsidR="00CE765D" w:rsidRDefault="00CE765D" w:rsidP="00326E75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83051" w14:textId="77777777" w:rsidR="00CE765D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8E76" w14:textId="77777777" w:rsidR="00CE765D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0023B" w14:textId="77777777" w:rsidR="00CE765D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28893" w14:textId="77777777" w:rsidR="00CE765D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E765D" w14:paraId="121BA040" w14:textId="77777777" w:rsidTr="00C52329">
        <w:trPr>
          <w:trHeight w:hRule="exact" w:val="454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8EFD3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55708" w14:textId="77777777" w:rsidR="00CE765D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89E87" w14:textId="77777777" w:rsidR="00CE765D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68BF8" w14:textId="77777777" w:rsidR="00CE765D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4644A" w14:textId="77777777" w:rsidR="00CE765D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83163" w14:textId="77777777" w:rsidR="00CE765D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E765D" w:rsidRPr="00C52329" w14:paraId="66AB7CEE" w14:textId="77777777" w:rsidTr="00C52329">
        <w:trPr>
          <w:trHeight w:hRule="exact" w:val="454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F5F56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946E6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1CB88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A026B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6676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6A16C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65D" w:rsidRPr="00C52329" w14:paraId="0A0241C1" w14:textId="77777777" w:rsidTr="00C52329">
        <w:trPr>
          <w:trHeight w:hRule="exact" w:val="454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4A85A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B6221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0793C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7C657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E5C0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AD10B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65D" w:rsidRPr="00C52329" w14:paraId="04869E0D" w14:textId="77777777" w:rsidTr="00C52329">
        <w:trPr>
          <w:trHeight w:hRule="exact" w:val="454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149C8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827C4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A6730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5863C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B97EC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FF068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65D" w:rsidRPr="00C52329" w14:paraId="65C07744" w14:textId="77777777" w:rsidTr="00C52329">
        <w:trPr>
          <w:trHeight w:hRule="exact" w:val="454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A0B26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A9402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FD72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3EDD6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7E20A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7756B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65D" w:rsidRPr="001A12CA" w14:paraId="1978D245" w14:textId="77777777" w:rsidTr="00C52329">
        <w:trPr>
          <w:trHeight w:hRule="exact" w:val="454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C4D09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42A3D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52314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F8398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82314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68D55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65D" w:rsidRPr="001A12CA" w14:paraId="735140A5" w14:textId="77777777" w:rsidTr="00C52329">
        <w:trPr>
          <w:trHeight w:hRule="exact" w:val="454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7531E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C8CA0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BB116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58676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4453E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1366A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65D" w:rsidRPr="001A12CA" w14:paraId="0E639FFE" w14:textId="77777777" w:rsidTr="00C52329">
        <w:trPr>
          <w:trHeight w:hRule="exact" w:val="454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9E65E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75154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7F1A9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EBAAF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A0B1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D8D55" w14:textId="77777777" w:rsidR="00CE765D" w:rsidRPr="001A12CA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65D" w:rsidRPr="00C52329" w14:paraId="3C73942B" w14:textId="77777777" w:rsidTr="00C52329">
        <w:trPr>
          <w:trHeight w:hRule="exact" w:val="454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D89E7" w14:textId="77777777" w:rsidR="00CE765D" w:rsidRDefault="00BC2750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016FD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EF154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D0273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3D4F0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CC8E3" w14:textId="77777777" w:rsidR="00CE765D" w:rsidRPr="00C52329" w:rsidRDefault="00CE765D" w:rsidP="00326E75">
            <w:pPr>
              <w:widowControl/>
              <w:suppressAutoHyphens w:val="0"/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907F815" w14:textId="008B255B" w:rsidR="00CE765D" w:rsidRDefault="00C52329" w:rsidP="00C52329">
      <w:pPr>
        <w:autoSpaceDE w:val="0"/>
        <w:spacing w:line="100" w:lineRule="atLeast"/>
        <w:ind w:left="10635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               </w:t>
      </w:r>
      <w:r w:rsidR="00BC2750">
        <w:rPr>
          <w:rFonts w:ascii="Arial" w:hAnsi="Arial"/>
          <w:b/>
          <w:bCs/>
          <w:sz w:val="16"/>
          <w:szCs w:val="16"/>
        </w:rPr>
        <w:t>(Felder mit *=Freiwillige Angaben)</w:t>
      </w:r>
    </w:p>
    <w:p w14:paraId="01C51BE5" w14:textId="77777777" w:rsidR="00CE765D" w:rsidRDefault="00CE765D">
      <w:pPr>
        <w:autoSpaceDE w:val="0"/>
        <w:spacing w:line="100" w:lineRule="atLeast"/>
        <w:rPr>
          <w:rFonts w:ascii="Arial" w:hAnsi="Arial"/>
          <w:b/>
          <w:bCs/>
        </w:rPr>
      </w:pPr>
    </w:p>
    <w:p w14:paraId="01CBC0A4" w14:textId="77777777" w:rsidR="00CE765D" w:rsidRDefault="00BC2750">
      <w:pPr>
        <w:autoSpaceDE w:val="0"/>
        <w:spacing w:line="100" w:lineRule="atLea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_____________________________</w:t>
      </w:r>
      <w:r>
        <w:rPr>
          <w:rFonts w:ascii="Arial" w:hAnsi="Arial"/>
          <w:b/>
          <w:bCs/>
        </w:rPr>
        <w:tab/>
        <w:t>____________________________________</w:t>
      </w:r>
    </w:p>
    <w:p w14:paraId="00A9F9A6" w14:textId="6A534647" w:rsidR="00CE765D" w:rsidRDefault="00BC2750">
      <w:pPr>
        <w:autoSpaceDE w:val="0"/>
        <w:spacing w:line="100" w:lineRule="atLeast"/>
        <w:rPr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Ort, Datum</w:t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  <w:t>Stempel, Unterschrift</w:t>
      </w:r>
      <w:r w:rsidR="001A12CA">
        <w:rPr>
          <w:rFonts w:ascii="Arial" w:hAnsi="Arial"/>
          <w:bCs/>
          <w:sz w:val="20"/>
          <w:szCs w:val="20"/>
        </w:rPr>
        <w:t>/en</w:t>
      </w:r>
    </w:p>
    <w:sectPr w:rsidR="00CE765D" w:rsidSect="00326E75">
      <w:footerReference w:type="default" r:id="rId7"/>
      <w:footnotePr>
        <w:pos w:val="beneathText"/>
      </w:footnotePr>
      <w:pgSz w:w="16837" w:h="11905" w:orient="landscape"/>
      <w:pgMar w:top="720" w:right="720" w:bottom="720" w:left="720" w:header="720" w:footer="3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3A7C" w14:textId="77777777" w:rsidR="00CE765D" w:rsidRDefault="00BC2750">
      <w:r>
        <w:separator/>
      </w:r>
    </w:p>
  </w:endnote>
  <w:endnote w:type="continuationSeparator" w:id="0">
    <w:p w14:paraId="0D9114D9" w14:textId="77777777" w:rsidR="00CE765D" w:rsidRDefault="00BC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3A0F" w14:textId="4927F3A1" w:rsidR="00CE765D" w:rsidRDefault="00BC2750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Stand: </w:t>
    </w:r>
    <w:r w:rsidR="00C52329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1/202</w:t>
    </w:r>
    <w:r w:rsidR="00C52329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1A5E" w14:textId="77777777" w:rsidR="00CE765D" w:rsidRDefault="00BC2750">
      <w:r>
        <w:separator/>
      </w:r>
    </w:p>
  </w:footnote>
  <w:footnote w:type="continuationSeparator" w:id="0">
    <w:p w14:paraId="45267E7B" w14:textId="77777777" w:rsidR="00CE765D" w:rsidRDefault="00BC2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5D"/>
    <w:rsid w:val="00054710"/>
    <w:rsid w:val="001A12CA"/>
    <w:rsid w:val="001F23B2"/>
    <w:rsid w:val="00255BF7"/>
    <w:rsid w:val="00326E75"/>
    <w:rsid w:val="00561664"/>
    <w:rsid w:val="00882EC3"/>
    <w:rsid w:val="008A20C3"/>
    <w:rsid w:val="00BC2750"/>
    <w:rsid w:val="00C52329"/>
    <w:rsid w:val="00CE765D"/>
    <w:rsid w:val="00D9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55157975"/>
  <w15:chartTrackingRefBased/>
  <w15:docId w15:val="{08D98129-51DE-4455-96B8-BA317E71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Thorndale" w:eastAsia="Andale Sans UI" w:hAnsi="Thorndal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Vorgabetext">
    <w:name w:val="Vorgabetext"/>
    <w:basedOn w:val="Standard"/>
    <w:pPr>
      <w:spacing w:line="100" w:lineRule="atLeast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horndale" w:eastAsia="Andale Sans UI" w:hAnsi="Thorndal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horndale" w:eastAsia="Andale Sans UI" w:hAnsi="Thorndale"/>
      <w:sz w:val="24"/>
      <w:szCs w:val="24"/>
    </w:rPr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eastAsia="Andale Sans U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Geno Kom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Strompen</dc:creator>
  <cp:keywords/>
  <dc:description/>
  <cp:lastModifiedBy>Markus Scheipers</cp:lastModifiedBy>
  <cp:revision>7</cp:revision>
  <cp:lastPrinted>2024-11-14T08:35:00Z</cp:lastPrinted>
  <dcterms:created xsi:type="dcterms:W3CDTF">2024-11-14T07:21:00Z</dcterms:created>
  <dcterms:modified xsi:type="dcterms:W3CDTF">2024-11-15T10:02:00Z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2024-11-14T07:21:53Z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b8cfcf91-1cea-4e52-aa99-d43285f4b507</vt:lpwstr>
  </property>
  <property fmtid="{D5CDD505-2E9C-101B-9397-08002B2CF9AE}" pid="7" name="MSIP_Label_defa4170-0d19-0005-0004-bc88714345d2_ActionId">
    <vt:lpwstr>565d0c63-4afb-427a-b8ac-b4fe0b40a984</vt:lpwstr>
  </property>
  <property fmtid="{D5CDD505-2E9C-101B-9397-08002B2CF9AE}" pid="8" name="MSIP_Label_defa4170-0d19-0005-0004-bc88714345d2_ContentBits">
    <vt:lpwstr>0</vt:lpwstr>
  </property>
</Properties>
</file>